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0B" w:rsidRDefault="0037758A" w:rsidP="0005390B">
      <w:pPr>
        <w:spacing w:line="250" w:lineRule="atLeast"/>
        <w:jc w:val="center"/>
        <w:rPr>
          <w:rFonts w:ascii="MonotypeCorsiva" w:hAnsi="MonotypeCorsiva" w:cs="MonotypeCorsiva"/>
          <w:i/>
          <w:iCs/>
          <w:color w:val="CC9900"/>
          <w:sz w:val="28"/>
          <w:szCs w:val="28"/>
        </w:rPr>
      </w:pPr>
      <w:r>
        <w:rPr>
          <w:rFonts w:ascii="MonotypeCorsiva" w:hAnsi="MonotypeCorsiva" w:cs="MonotypeCorsiva"/>
          <w:i/>
          <w:iCs/>
          <w:color w:val="CC9900"/>
          <w:sz w:val="28"/>
          <w:szCs w:val="28"/>
        </w:rPr>
      </w:r>
      <w:r>
        <w:rPr>
          <w:rFonts w:ascii="MonotypeCorsiva" w:hAnsi="MonotypeCorsiva" w:cs="MonotypeCorsiva"/>
          <w:i/>
          <w:iCs/>
          <w:color w:val="CC9900"/>
          <w:sz w:val="28"/>
          <w:szCs w:val="28"/>
        </w:rPr>
        <w:pict>
          <v:group id="_x0000_s1026" editas="canvas" style="width:148.5pt;height:76.5pt;mso-position-horizontal-relative:char;mso-position-vertical-relative:line" coordsize="2970,15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0;height:1530" o:preferrelative="f">
              <v:fill o:detectmouseclick="t"/>
              <v:path o:extrusionok="t" o:connecttype="none"/>
              <o:lock v:ext="edit" text="t"/>
            </v:shape>
            <v:shape id="_x0000_s1028" type="#_x0000_t75" style="position:absolute;top:362;width:2786;height:982">
              <v:imagedata r:id="rId8" o:title=""/>
            </v:shape>
            <w10:wrap type="none"/>
            <w10:anchorlock/>
          </v:group>
        </w:pict>
      </w:r>
    </w:p>
    <w:p w:rsidR="0005390B" w:rsidRPr="00365002" w:rsidRDefault="0005390B" w:rsidP="0005390B">
      <w:pPr>
        <w:spacing w:line="250" w:lineRule="atLeast"/>
        <w:jc w:val="center"/>
        <w:rPr>
          <w:b/>
          <w:color w:val="CC9900"/>
          <w:sz w:val="22"/>
          <w:szCs w:val="22"/>
          <w:u w:val="single"/>
        </w:rPr>
      </w:pPr>
      <w:r w:rsidRPr="00365002">
        <w:rPr>
          <w:rFonts w:ascii="MonotypeCorsiva" w:hAnsi="MonotypeCorsiva" w:cs="MonotypeCorsiva"/>
          <w:i/>
          <w:iCs/>
          <w:color w:val="CC9900"/>
          <w:sz w:val="22"/>
          <w:szCs w:val="22"/>
        </w:rPr>
        <w:t>Stichting Vrienden van Oostduin</w:t>
      </w:r>
    </w:p>
    <w:p w:rsidR="00596C9A" w:rsidRDefault="00596C9A" w:rsidP="0019374A">
      <w:pPr>
        <w:pStyle w:val="Default"/>
        <w:rPr>
          <w:b/>
        </w:rPr>
      </w:pPr>
    </w:p>
    <w:p w:rsidR="0019374A" w:rsidRPr="0005390B" w:rsidRDefault="0019374A" w:rsidP="0019374A">
      <w:pPr>
        <w:pStyle w:val="Default"/>
        <w:rPr>
          <w:rFonts w:ascii="MonotypeCorsiva" w:hAnsi="MonotypeCorsiva" w:cs="MonotypeCorsiva"/>
          <w:b/>
          <w:i/>
          <w:iCs/>
          <w:color w:val="auto"/>
          <w:sz w:val="22"/>
          <w:szCs w:val="22"/>
        </w:rPr>
      </w:pPr>
      <w:r w:rsidRPr="0005390B">
        <w:rPr>
          <w:rFonts w:ascii="MonotypeCorsiva" w:hAnsi="MonotypeCorsiva" w:cs="MonotypeCorsiva"/>
          <w:b/>
          <w:i/>
          <w:iCs/>
          <w:color w:val="auto"/>
          <w:sz w:val="22"/>
          <w:szCs w:val="22"/>
        </w:rPr>
        <w:t>Beleidsplan Stichting Vrienden van w</w:t>
      </w:r>
      <w:r w:rsidR="00596C9A" w:rsidRPr="0005390B">
        <w:rPr>
          <w:rFonts w:ascii="MonotypeCorsiva" w:hAnsi="MonotypeCorsiva" w:cs="MonotypeCorsiva"/>
          <w:b/>
          <w:i/>
          <w:iCs/>
          <w:color w:val="auto"/>
          <w:sz w:val="22"/>
          <w:szCs w:val="22"/>
        </w:rPr>
        <w:t>oonzorgcentrum</w:t>
      </w:r>
      <w:r w:rsidRPr="0005390B">
        <w:rPr>
          <w:rFonts w:ascii="MonotypeCorsiva" w:hAnsi="MonotypeCorsiva" w:cs="MonotypeCorsiva"/>
          <w:b/>
          <w:i/>
          <w:iCs/>
          <w:color w:val="auto"/>
          <w:sz w:val="22"/>
          <w:szCs w:val="22"/>
        </w:rPr>
        <w:t xml:space="preserve"> Oostduin </w:t>
      </w:r>
    </w:p>
    <w:p w:rsidR="0019374A" w:rsidRDefault="0019374A" w:rsidP="0019374A">
      <w:pPr>
        <w:pStyle w:val="Default"/>
        <w:rPr>
          <w:sz w:val="18"/>
          <w:szCs w:val="18"/>
        </w:rPr>
      </w:pPr>
      <w:r>
        <w:rPr>
          <w:sz w:val="18"/>
          <w:szCs w:val="18"/>
        </w:rPr>
        <w:t xml:space="preserve"> </w:t>
      </w:r>
    </w:p>
    <w:p w:rsidR="0046141B" w:rsidRDefault="0046141B" w:rsidP="0019374A">
      <w:pPr>
        <w:pStyle w:val="Default"/>
        <w:rPr>
          <w:sz w:val="18"/>
          <w:szCs w:val="18"/>
        </w:rPr>
      </w:pPr>
    </w:p>
    <w:p w:rsidR="0019374A" w:rsidRPr="0005390B" w:rsidRDefault="0019374A" w:rsidP="0019374A">
      <w:pPr>
        <w:pStyle w:val="Default"/>
        <w:rPr>
          <w:b/>
          <w:sz w:val="22"/>
          <w:szCs w:val="22"/>
        </w:rPr>
      </w:pPr>
      <w:r w:rsidRPr="0005390B">
        <w:rPr>
          <w:b/>
          <w:sz w:val="22"/>
          <w:szCs w:val="22"/>
        </w:rPr>
        <w:t xml:space="preserve">1. Aanleiding </w:t>
      </w:r>
    </w:p>
    <w:p w:rsidR="008F7D09" w:rsidRDefault="008F7D09" w:rsidP="00596C9A">
      <w:pPr>
        <w:autoSpaceDE w:val="0"/>
        <w:autoSpaceDN w:val="0"/>
        <w:adjustRightInd w:val="0"/>
        <w:spacing w:line="240" w:lineRule="auto"/>
        <w:rPr>
          <w:rFonts w:cs="Verdana"/>
          <w:color w:val="000000"/>
          <w:szCs w:val="18"/>
        </w:rPr>
      </w:pPr>
    </w:p>
    <w:p w:rsidR="00596C9A" w:rsidRDefault="00596C9A" w:rsidP="008F7D09">
      <w:pPr>
        <w:autoSpaceDE w:val="0"/>
        <w:autoSpaceDN w:val="0"/>
        <w:adjustRightInd w:val="0"/>
        <w:spacing w:line="240" w:lineRule="auto"/>
        <w:rPr>
          <w:szCs w:val="18"/>
        </w:rPr>
      </w:pPr>
      <w:r w:rsidRPr="00596C9A">
        <w:rPr>
          <w:rFonts w:cs="Verdana"/>
          <w:color w:val="000000"/>
          <w:szCs w:val="18"/>
        </w:rPr>
        <w:t>De vriendenstichting is opgericht om</w:t>
      </w:r>
      <w:r w:rsidR="008F7D09">
        <w:rPr>
          <w:rFonts w:cs="Verdana"/>
          <w:color w:val="000000"/>
          <w:szCs w:val="18"/>
        </w:rPr>
        <w:t xml:space="preserve"> woonzorgcentrum Oostduin </w:t>
      </w:r>
      <w:r w:rsidRPr="00596C9A">
        <w:rPr>
          <w:rFonts w:cs="Verdana"/>
          <w:color w:val="000000"/>
          <w:szCs w:val="18"/>
        </w:rPr>
        <w:t>financieel te ondersteunen in projecten</w:t>
      </w:r>
      <w:r w:rsidR="008F7D09">
        <w:rPr>
          <w:rFonts w:cs="Verdana"/>
          <w:color w:val="000000"/>
          <w:szCs w:val="18"/>
        </w:rPr>
        <w:t xml:space="preserve"> </w:t>
      </w:r>
      <w:r w:rsidRPr="00596C9A">
        <w:rPr>
          <w:rFonts w:cs="Verdana"/>
          <w:color w:val="000000"/>
          <w:szCs w:val="18"/>
        </w:rPr>
        <w:t>voor bewone</w:t>
      </w:r>
      <w:r w:rsidR="008F7D09">
        <w:rPr>
          <w:rFonts w:cs="Verdana"/>
          <w:color w:val="000000"/>
          <w:szCs w:val="18"/>
        </w:rPr>
        <w:t xml:space="preserve">rs waar op andere wijze geen of </w:t>
      </w:r>
      <w:r w:rsidRPr="00596C9A">
        <w:rPr>
          <w:rFonts w:cs="Verdana"/>
          <w:color w:val="000000"/>
          <w:szCs w:val="18"/>
        </w:rPr>
        <w:t>niet voldoende financiële middelen</w:t>
      </w:r>
      <w:r w:rsidR="008F7D09">
        <w:rPr>
          <w:rFonts w:cs="Verdana"/>
          <w:color w:val="000000"/>
          <w:szCs w:val="18"/>
        </w:rPr>
        <w:t xml:space="preserve"> </w:t>
      </w:r>
      <w:r w:rsidRPr="00596C9A">
        <w:rPr>
          <w:szCs w:val="18"/>
        </w:rPr>
        <w:t>aanwezig zijn</w:t>
      </w:r>
      <w:r w:rsidR="008F7D09">
        <w:rPr>
          <w:szCs w:val="18"/>
        </w:rPr>
        <w:t>.</w:t>
      </w:r>
    </w:p>
    <w:p w:rsidR="00596C9A" w:rsidRDefault="00596C9A" w:rsidP="0019374A">
      <w:pPr>
        <w:pStyle w:val="Default"/>
        <w:rPr>
          <w:b/>
          <w:bCs/>
          <w:sz w:val="23"/>
          <w:szCs w:val="23"/>
        </w:rPr>
      </w:pPr>
    </w:p>
    <w:p w:rsidR="0019374A" w:rsidRPr="0005390B" w:rsidRDefault="0019374A" w:rsidP="0019374A">
      <w:pPr>
        <w:pStyle w:val="Default"/>
        <w:rPr>
          <w:b/>
          <w:bCs/>
          <w:sz w:val="22"/>
          <w:szCs w:val="22"/>
        </w:rPr>
      </w:pPr>
      <w:r w:rsidRPr="00332FD2">
        <w:rPr>
          <w:b/>
          <w:bCs/>
          <w:sz w:val="22"/>
          <w:szCs w:val="22"/>
        </w:rPr>
        <w:t>2. Stichting</w:t>
      </w:r>
      <w:r w:rsidRPr="0005390B">
        <w:rPr>
          <w:b/>
          <w:bCs/>
          <w:sz w:val="22"/>
          <w:szCs w:val="22"/>
        </w:rPr>
        <w:t xml:space="preserve"> </w:t>
      </w:r>
    </w:p>
    <w:p w:rsidR="008F7D09" w:rsidRPr="008F7D09" w:rsidRDefault="008F7D09" w:rsidP="0019374A">
      <w:pPr>
        <w:pStyle w:val="Default"/>
        <w:rPr>
          <w:sz w:val="22"/>
          <w:szCs w:val="22"/>
        </w:rPr>
      </w:pPr>
    </w:p>
    <w:p w:rsidR="0019374A" w:rsidRDefault="008F7D09" w:rsidP="00332FD2">
      <w:pPr>
        <w:autoSpaceDE w:val="0"/>
        <w:autoSpaceDN w:val="0"/>
        <w:adjustRightInd w:val="0"/>
        <w:spacing w:line="240" w:lineRule="auto"/>
        <w:rPr>
          <w:rFonts w:cs="Verdana"/>
          <w:color w:val="000000"/>
          <w:szCs w:val="18"/>
        </w:rPr>
      </w:pPr>
      <w:r w:rsidRPr="008F7D09">
        <w:rPr>
          <w:rFonts w:cs="Verdana"/>
          <w:color w:val="000000"/>
          <w:szCs w:val="18"/>
        </w:rPr>
        <w:t xml:space="preserve">Doelstelling van de vriendenstichting is </w:t>
      </w:r>
      <w:r w:rsidR="00332FD2">
        <w:rPr>
          <w:rFonts w:cs="Verdana"/>
          <w:color w:val="000000"/>
          <w:szCs w:val="18"/>
        </w:rPr>
        <w:t>het financieel en anderszins ondersteunen van woonzorgcentrum Oostduin bij activiteiten voor cliënten, medewerkers en vrijwilligers die niet uit de reguliere middelen van het woonzorgcentrum bekostigd kunnen worden en het verrichten van al hetgeen met het vorenstaande verband houdt of daartoe bevorderlijke kan zijn</w:t>
      </w:r>
    </w:p>
    <w:p w:rsidR="00332FD2" w:rsidRDefault="00332FD2" w:rsidP="00332FD2">
      <w:pPr>
        <w:autoSpaceDE w:val="0"/>
        <w:autoSpaceDN w:val="0"/>
        <w:adjustRightInd w:val="0"/>
        <w:spacing w:line="240" w:lineRule="auto"/>
        <w:rPr>
          <w:b/>
          <w:bCs/>
          <w:sz w:val="22"/>
          <w:szCs w:val="22"/>
        </w:rPr>
      </w:pPr>
    </w:p>
    <w:p w:rsidR="0019374A" w:rsidRPr="0005390B" w:rsidRDefault="0019374A" w:rsidP="0019374A">
      <w:pPr>
        <w:pStyle w:val="Default"/>
        <w:rPr>
          <w:sz w:val="22"/>
          <w:szCs w:val="22"/>
        </w:rPr>
      </w:pPr>
      <w:r w:rsidRPr="0005390B">
        <w:rPr>
          <w:b/>
          <w:bCs/>
          <w:sz w:val="22"/>
          <w:szCs w:val="22"/>
        </w:rPr>
        <w:t xml:space="preserve">3. Activiteiten </w:t>
      </w:r>
    </w:p>
    <w:p w:rsidR="008F7D09" w:rsidRDefault="008F7D09" w:rsidP="0019374A">
      <w:pPr>
        <w:pStyle w:val="Default"/>
        <w:rPr>
          <w:b/>
          <w:bCs/>
          <w:sz w:val="18"/>
          <w:szCs w:val="18"/>
        </w:rPr>
      </w:pPr>
    </w:p>
    <w:p w:rsidR="0019374A" w:rsidRDefault="0019374A" w:rsidP="0019374A">
      <w:pPr>
        <w:pStyle w:val="Default"/>
        <w:rPr>
          <w:sz w:val="18"/>
          <w:szCs w:val="18"/>
        </w:rPr>
      </w:pPr>
      <w:r w:rsidRPr="008F7D09">
        <w:rPr>
          <w:b/>
          <w:bCs/>
          <w:sz w:val="18"/>
          <w:szCs w:val="18"/>
        </w:rPr>
        <w:t>Fondsenwerving</w:t>
      </w:r>
      <w:r>
        <w:rPr>
          <w:b/>
          <w:bCs/>
          <w:sz w:val="18"/>
          <w:szCs w:val="18"/>
        </w:rPr>
        <w:t xml:space="preserve"> </w:t>
      </w:r>
    </w:p>
    <w:p w:rsidR="008F7D09" w:rsidRPr="008F7D09" w:rsidRDefault="008F7D09" w:rsidP="008F7D09">
      <w:pPr>
        <w:pStyle w:val="Default"/>
        <w:rPr>
          <w:sz w:val="18"/>
          <w:szCs w:val="18"/>
        </w:rPr>
      </w:pPr>
      <w:r w:rsidRPr="008F7D09">
        <w:rPr>
          <w:sz w:val="18"/>
          <w:szCs w:val="18"/>
        </w:rPr>
        <w:t>De activiteiten gericht zijn op het werven van giften en schenkingen in de ruimste zin van</w:t>
      </w:r>
    </w:p>
    <w:p w:rsidR="008F7D09" w:rsidRDefault="008F7D09" w:rsidP="008F7D09">
      <w:pPr>
        <w:pStyle w:val="Default"/>
        <w:rPr>
          <w:sz w:val="18"/>
          <w:szCs w:val="18"/>
        </w:rPr>
      </w:pPr>
      <w:r w:rsidRPr="008F7D09">
        <w:rPr>
          <w:sz w:val="18"/>
          <w:szCs w:val="18"/>
        </w:rPr>
        <w:t>het woord van particulieren en bedrijven.</w:t>
      </w:r>
    </w:p>
    <w:p w:rsidR="008F7D09" w:rsidRDefault="008F7D09" w:rsidP="008F7D09">
      <w:pPr>
        <w:pStyle w:val="Default"/>
        <w:rPr>
          <w:sz w:val="18"/>
          <w:szCs w:val="18"/>
        </w:rPr>
      </w:pPr>
    </w:p>
    <w:p w:rsidR="0019374A" w:rsidRDefault="0019374A" w:rsidP="0019374A">
      <w:pPr>
        <w:pStyle w:val="Default"/>
        <w:rPr>
          <w:sz w:val="18"/>
          <w:szCs w:val="18"/>
        </w:rPr>
      </w:pPr>
      <w:r>
        <w:rPr>
          <w:b/>
          <w:bCs/>
          <w:sz w:val="18"/>
          <w:szCs w:val="18"/>
        </w:rPr>
        <w:t xml:space="preserve">Thema’s </w:t>
      </w:r>
    </w:p>
    <w:p w:rsidR="0019374A" w:rsidRDefault="0019374A" w:rsidP="0019374A">
      <w:pPr>
        <w:pStyle w:val="Default"/>
        <w:rPr>
          <w:sz w:val="18"/>
          <w:szCs w:val="18"/>
        </w:rPr>
      </w:pPr>
      <w:r>
        <w:rPr>
          <w:sz w:val="18"/>
          <w:szCs w:val="18"/>
        </w:rPr>
        <w:t>De Stichting ondersteunt financieel het activiteiten programma van woon</w:t>
      </w:r>
      <w:r w:rsidR="00596C9A">
        <w:rPr>
          <w:sz w:val="18"/>
          <w:szCs w:val="18"/>
        </w:rPr>
        <w:t>zorgcentrum</w:t>
      </w:r>
      <w:r>
        <w:rPr>
          <w:sz w:val="18"/>
          <w:szCs w:val="18"/>
        </w:rPr>
        <w:t xml:space="preserve"> Oostduin en </w:t>
      </w:r>
      <w:proofErr w:type="spellStart"/>
      <w:r>
        <w:rPr>
          <w:sz w:val="18"/>
          <w:szCs w:val="18"/>
        </w:rPr>
        <w:t>faciliteert</w:t>
      </w:r>
      <w:proofErr w:type="spellEnd"/>
      <w:r>
        <w:rPr>
          <w:sz w:val="18"/>
          <w:szCs w:val="18"/>
        </w:rPr>
        <w:t xml:space="preserve"> extra uitgaven ten behoeve van de bewoners die niet door het budget van het </w:t>
      </w:r>
      <w:r w:rsidR="008F7D09">
        <w:rPr>
          <w:sz w:val="18"/>
          <w:szCs w:val="18"/>
        </w:rPr>
        <w:t>w</w:t>
      </w:r>
      <w:r w:rsidR="00596C9A">
        <w:rPr>
          <w:sz w:val="18"/>
          <w:szCs w:val="18"/>
        </w:rPr>
        <w:t>oonzorgcentrum</w:t>
      </w:r>
      <w:r>
        <w:rPr>
          <w:sz w:val="18"/>
          <w:szCs w:val="18"/>
        </w:rPr>
        <w:t xml:space="preserve"> gedekt zijn. </w:t>
      </w:r>
    </w:p>
    <w:p w:rsidR="0019374A" w:rsidRDefault="0019374A" w:rsidP="0019374A">
      <w:pPr>
        <w:pStyle w:val="Default"/>
        <w:rPr>
          <w:b/>
          <w:bCs/>
          <w:sz w:val="18"/>
          <w:szCs w:val="18"/>
        </w:rPr>
      </w:pPr>
    </w:p>
    <w:p w:rsidR="0019374A" w:rsidRDefault="0019374A" w:rsidP="0019374A">
      <w:pPr>
        <w:pStyle w:val="Default"/>
        <w:rPr>
          <w:sz w:val="18"/>
          <w:szCs w:val="18"/>
        </w:rPr>
      </w:pPr>
      <w:r w:rsidRPr="00055CF9">
        <w:rPr>
          <w:b/>
          <w:bCs/>
          <w:sz w:val="18"/>
          <w:szCs w:val="18"/>
        </w:rPr>
        <w:t>Activiteiten</w:t>
      </w:r>
      <w:r>
        <w:rPr>
          <w:b/>
          <w:bCs/>
          <w:sz w:val="18"/>
          <w:szCs w:val="18"/>
        </w:rPr>
        <w:t xml:space="preserve"> </w:t>
      </w:r>
    </w:p>
    <w:p w:rsidR="00055CF9" w:rsidRDefault="00055CF9" w:rsidP="00055CF9">
      <w:pPr>
        <w:autoSpaceDE w:val="0"/>
        <w:autoSpaceDN w:val="0"/>
        <w:adjustRightInd w:val="0"/>
        <w:spacing w:line="240" w:lineRule="auto"/>
        <w:rPr>
          <w:rFonts w:cs="Verdana"/>
          <w:color w:val="000000"/>
          <w:szCs w:val="18"/>
        </w:rPr>
      </w:pPr>
      <w:r w:rsidRPr="00055CF9">
        <w:rPr>
          <w:rFonts w:cs="Verdana"/>
          <w:color w:val="000000"/>
          <w:szCs w:val="18"/>
        </w:rPr>
        <w:t xml:space="preserve">De Vriendenstichting </w:t>
      </w:r>
      <w:r>
        <w:rPr>
          <w:rFonts w:cs="Verdana"/>
          <w:color w:val="000000"/>
          <w:szCs w:val="18"/>
        </w:rPr>
        <w:t>wordt over d</w:t>
      </w:r>
      <w:r w:rsidRPr="00055CF9">
        <w:rPr>
          <w:rFonts w:cs="Verdana"/>
          <w:color w:val="000000"/>
          <w:szCs w:val="18"/>
        </w:rPr>
        <w:t>e activiteitenprogramma van</w:t>
      </w:r>
      <w:r>
        <w:rPr>
          <w:rFonts w:cs="Verdana"/>
          <w:color w:val="000000"/>
          <w:szCs w:val="18"/>
        </w:rPr>
        <w:t xml:space="preserve"> woonzorgcentrum Oostduin geïnformeerd.</w:t>
      </w:r>
    </w:p>
    <w:p w:rsidR="00055CF9" w:rsidRPr="00055CF9" w:rsidRDefault="00055CF9" w:rsidP="00055CF9">
      <w:pPr>
        <w:autoSpaceDE w:val="0"/>
        <w:autoSpaceDN w:val="0"/>
        <w:adjustRightInd w:val="0"/>
        <w:spacing w:line="240" w:lineRule="auto"/>
        <w:rPr>
          <w:rFonts w:cs="Verdana"/>
          <w:color w:val="000000"/>
          <w:szCs w:val="18"/>
        </w:rPr>
      </w:pPr>
    </w:p>
    <w:p w:rsidR="0019374A" w:rsidRPr="00055CF9" w:rsidRDefault="0019374A" w:rsidP="0019374A">
      <w:pPr>
        <w:pStyle w:val="Default"/>
        <w:rPr>
          <w:b/>
          <w:sz w:val="18"/>
          <w:szCs w:val="18"/>
        </w:rPr>
      </w:pPr>
      <w:r w:rsidRPr="00055CF9">
        <w:rPr>
          <w:b/>
          <w:sz w:val="18"/>
          <w:szCs w:val="18"/>
        </w:rPr>
        <w:t xml:space="preserve">Manieren van steunen </w:t>
      </w:r>
    </w:p>
    <w:p w:rsidR="0019374A" w:rsidRDefault="00055CF9" w:rsidP="008F7D09">
      <w:pPr>
        <w:autoSpaceDE w:val="0"/>
        <w:autoSpaceDN w:val="0"/>
        <w:adjustRightInd w:val="0"/>
        <w:spacing w:line="240" w:lineRule="auto"/>
        <w:rPr>
          <w:szCs w:val="18"/>
        </w:rPr>
      </w:pPr>
      <w:r>
        <w:rPr>
          <w:rFonts w:cs="Verdana"/>
          <w:color w:val="000000"/>
          <w:szCs w:val="18"/>
        </w:rPr>
        <w:t xml:space="preserve">Directie Oostduin </w:t>
      </w:r>
      <w:r w:rsidR="008F7D09" w:rsidRPr="008F7D09">
        <w:rPr>
          <w:rFonts w:cs="Verdana"/>
          <w:color w:val="000000"/>
          <w:szCs w:val="18"/>
        </w:rPr>
        <w:t xml:space="preserve">overlegt jaarlijks met de vriendenstichting </w:t>
      </w:r>
      <w:r>
        <w:rPr>
          <w:rFonts w:cs="Verdana"/>
          <w:color w:val="000000"/>
          <w:szCs w:val="18"/>
        </w:rPr>
        <w:t>over</w:t>
      </w:r>
      <w:r w:rsidR="008F7D09">
        <w:rPr>
          <w:rFonts w:cs="Verdana"/>
          <w:color w:val="000000"/>
          <w:szCs w:val="18"/>
        </w:rPr>
        <w:t xml:space="preserve"> </w:t>
      </w:r>
      <w:r w:rsidR="008F7D09" w:rsidRPr="008F7D09">
        <w:rPr>
          <w:rFonts w:cs="Verdana"/>
          <w:szCs w:val="18"/>
        </w:rPr>
        <w:t xml:space="preserve">besteding van de </w:t>
      </w:r>
      <w:r w:rsidR="003D7E2A">
        <w:rPr>
          <w:rFonts w:cs="Verdana"/>
          <w:szCs w:val="18"/>
        </w:rPr>
        <w:t>‘</w:t>
      </w:r>
      <w:r w:rsidR="008F7D09" w:rsidRPr="008F7D09">
        <w:rPr>
          <w:rFonts w:cs="Verdana"/>
          <w:szCs w:val="18"/>
        </w:rPr>
        <w:t>wensenlijst</w:t>
      </w:r>
      <w:r w:rsidR="003D7E2A">
        <w:rPr>
          <w:rFonts w:cs="Verdana"/>
          <w:szCs w:val="18"/>
        </w:rPr>
        <w:t>’,</w:t>
      </w:r>
      <w:r w:rsidR="008F7D09" w:rsidRPr="008F7D09">
        <w:rPr>
          <w:rFonts w:cs="Verdana"/>
          <w:szCs w:val="18"/>
        </w:rPr>
        <w:t xml:space="preserve"> die zij graag gefinancierd willen hebben.</w:t>
      </w:r>
      <w:r w:rsidR="0019374A">
        <w:rPr>
          <w:szCs w:val="18"/>
        </w:rPr>
        <w:t xml:space="preserve"> </w:t>
      </w:r>
    </w:p>
    <w:p w:rsidR="00055CF9" w:rsidRDefault="00055CF9" w:rsidP="008F7D09">
      <w:pPr>
        <w:autoSpaceDE w:val="0"/>
        <w:autoSpaceDN w:val="0"/>
        <w:adjustRightInd w:val="0"/>
        <w:spacing w:line="240" w:lineRule="auto"/>
        <w:rPr>
          <w:szCs w:val="18"/>
        </w:rPr>
      </w:pPr>
    </w:p>
    <w:p w:rsidR="0046141B" w:rsidRDefault="0046141B" w:rsidP="00055CF9">
      <w:pPr>
        <w:pStyle w:val="Default"/>
        <w:rPr>
          <w:b/>
          <w:bCs/>
          <w:sz w:val="22"/>
          <w:szCs w:val="22"/>
        </w:rPr>
      </w:pPr>
    </w:p>
    <w:p w:rsidR="00055CF9" w:rsidRDefault="00055CF9" w:rsidP="00055CF9">
      <w:pPr>
        <w:pStyle w:val="Default"/>
        <w:rPr>
          <w:sz w:val="22"/>
          <w:szCs w:val="22"/>
        </w:rPr>
      </w:pPr>
      <w:r>
        <w:rPr>
          <w:b/>
          <w:bCs/>
          <w:sz w:val="22"/>
          <w:szCs w:val="22"/>
        </w:rPr>
        <w:t xml:space="preserve">4. Besteding &amp; beheer vermogen </w:t>
      </w:r>
    </w:p>
    <w:p w:rsidR="00055CF9" w:rsidRDefault="00055CF9" w:rsidP="00055CF9">
      <w:pPr>
        <w:pStyle w:val="Default"/>
        <w:rPr>
          <w:sz w:val="22"/>
          <w:szCs w:val="22"/>
        </w:rPr>
      </w:pPr>
    </w:p>
    <w:p w:rsidR="00055CF9" w:rsidRDefault="00055CF9" w:rsidP="00055CF9">
      <w:pPr>
        <w:pStyle w:val="Default"/>
        <w:rPr>
          <w:sz w:val="18"/>
          <w:szCs w:val="18"/>
        </w:rPr>
      </w:pPr>
      <w:r w:rsidRPr="0046141B">
        <w:rPr>
          <w:b/>
          <w:bCs/>
          <w:iCs/>
          <w:sz w:val="18"/>
          <w:szCs w:val="18"/>
        </w:rPr>
        <w:t>Besteding</w:t>
      </w:r>
      <w:r>
        <w:rPr>
          <w:b/>
          <w:bCs/>
          <w:i/>
          <w:iCs/>
          <w:sz w:val="18"/>
          <w:szCs w:val="18"/>
        </w:rPr>
        <w:t xml:space="preserve"> </w:t>
      </w:r>
    </w:p>
    <w:p w:rsidR="00055CF9" w:rsidRDefault="00055CF9" w:rsidP="00055CF9">
      <w:pPr>
        <w:pStyle w:val="Default"/>
        <w:rPr>
          <w:sz w:val="18"/>
          <w:szCs w:val="18"/>
        </w:rPr>
      </w:pPr>
      <w:r>
        <w:rPr>
          <w:sz w:val="18"/>
          <w:szCs w:val="18"/>
        </w:rPr>
        <w:t xml:space="preserve">Uitgaven ter ondersteuning van het jaarprogramma van de activiteiten voor de bewoners plus het faciliteren van extra uitgaven hierin. Een belangrijk criterium is dat deze ondersteuning op lange termijn kan worden voortgezet en er wordt daarom naar gestreefd om het vermogen zoveel mogelijk in stand te houden en alleen de opbrengsten uit te geven. </w:t>
      </w:r>
    </w:p>
    <w:p w:rsidR="00055CF9" w:rsidRDefault="00055CF9" w:rsidP="00055CF9">
      <w:pPr>
        <w:pStyle w:val="Default"/>
        <w:rPr>
          <w:b/>
          <w:bCs/>
          <w:i/>
          <w:iCs/>
          <w:sz w:val="18"/>
          <w:szCs w:val="18"/>
        </w:rPr>
      </w:pPr>
    </w:p>
    <w:p w:rsidR="0046141B" w:rsidRDefault="0046141B">
      <w:pPr>
        <w:spacing w:line="240" w:lineRule="auto"/>
        <w:rPr>
          <w:rFonts w:cs="Verdana"/>
          <w:b/>
          <w:bCs/>
          <w:i/>
          <w:iCs/>
          <w:color w:val="000000"/>
          <w:szCs w:val="18"/>
        </w:rPr>
      </w:pPr>
      <w:r>
        <w:rPr>
          <w:b/>
          <w:bCs/>
          <w:i/>
          <w:iCs/>
          <w:szCs w:val="18"/>
        </w:rPr>
        <w:br w:type="page"/>
      </w:r>
    </w:p>
    <w:p w:rsidR="0046141B" w:rsidRDefault="0037758A" w:rsidP="0046141B">
      <w:pPr>
        <w:spacing w:line="250" w:lineRule="atLeast"/>
        <w:jc w:val="center"/>
        <w:rPr>
          <w:rFonts w:ascii="MonotypeCorsiva" w:hAnsi="MonotypeCorsiva" w:cs="MonotypeCorsiva"/>
          <w:i/>
          <w:iCs/>
          <w:color w:val="CC9900"/>
          <w:sz w:val="28"/>
          <w:szCs w:val="28"/>
        </w:rPr>
      </w:pPr>
      <w:r>
        <w:rPr>
          <w:rFonts w:ascii="MonotypeCorsiva" w:hAnsi="MonotypeCorsiva" w:cs="MonotypeCorsiva"/>
          <w:i/>
          <w:iCs/>
          <w:color w:val="CC9900"/>
          <w:sz w:val="28"/>
          <w:szCs w:val="28"/>
        </w:rPr>
      </w:r>
      <w:r>
        <w:rPr>
          <w:rFonts w:ascii="MonotypeCorsiva" w:hAnsi="MonotypeCorsiva" w:cs="MonotypeCorsiva"/>
          <w:i/>
          <w:iCs/>
          <w:color w:val="CC9900"/>
          <w:sz w:val="28"/>
          <w:szCs w:val="28"/>
        </w:rPr>
        <w:pict>
          <v:group id="_x0000_s1032" editas="canvas" style="width:148.5pt;height:76.5pt;mso-position-horizontal-relative:char;mso-position-vertical-relative:line" coordsize="2970,1530">
            <o:lock v:ext="edit" aspectratio="t"/>
            <v:shape id="_x0000_s1033" type="#_x0000_t75" style="position:absolute;width:2970;height:1530" o:preferrelative="f">
              <v:fill o:detectmouseclick="t"/>
              <v:path o:extrusionok="t" o:connecttype="none"/>
              <o:lock v:ext="edit" text="t"/>
            </v:shape>
            <v:shape id="_x0000_s1034" type="#_x0000_t75" style="position:absolute;top:362;width:2786;height:982">
              <v:imagedata r:id="rId8" o:title=""/>
            </v:shape>
            <w10:wrap type="none"/>
            <w10:anchorlock/>
          </v:group>
        </w:pict>
      </w:r>
    </w:p>
    <w:p w:rsidR="0046141B" w:rsidRPr="00365002" w:rsidRDefault="0046141B" w:rsidP="0046141B">
      <w:pPr>
        <w:spacing w:line="250" w:lineRule="atLeast"/>
        <w:jc w:val="center"/>
        <w:rPr>
          <w:b/>
          <w:color w:val="CC9900"/>
          <w:sz w:val="22"/>
          <w:szCs w:val="22"/>
          <w:u w:val="single"/>
        </w:rPr>
      </w:pPr>
      <w:r w:rsidRPr="00365002">
        <w:rPr>
          <w:rFonts w:ascii="MonotypeCorsiva" w:hAnsi="MonotypeCorsiva" w:cs="MonotypeCorsiva"/>
          <w:i/>
          <w:iCs/>
          <w:color w:val="CC9900"/>
          <w:sz w:val="22"/>
          <w:szCs w:val="22"/>
        </w:rPr>
        <w:t>Stichting Vrienden van Oostduin</w:t>
      </w:r>
    </w:p>
    <w:p w:rsidR="0046141B" w:rsidRDefault="0046141B" w:rsidP="00055CF9">
      <w:pPr>
        <w:pStyle w:val="Default"/>
        <w:rPr>
          <w:b/>
          <w:bCs/>
          <w:i/>
          <w:iCs/>
          <w:sz w:val="18"/>
          <w:szCs w:val="18"/>
        </w:rPr>
      </w:pPr>
    </w:p>
    <w:p w:rsidR="0046141B" w:rsidRDefault="0046141B" w:rsidP="00055CF9">
      <w:pPr>
        <w:pStyle w:val="Default"/>
        <w:rPr>
          <w:b/>
          <w:bCs/>
          <w:i/>
          <w:iCs/>
          <w:sz w:val="18"/>
          <w:szCs w:val="18"/>
        </w:rPr>
      </w:pPr>
    </w:p>
    <w:p w:rsidR="00055CF9" w:rsidRPr="0046141B" w:rsidRDefault="00055CF9" w:rsidP="00055CF9">
      <w:pPr>
        <w:pStyle w:val="Default"/>
        <w:rPr>
          <w:sz w:val="18"/>
          <w:szCs w:val="18"/>
        </w:rPr>
      </w:pPr>
      <w:r w:rsidRPr="0046141B">
        <w:rPr>
          <w:b/>
          <w:bCs/>
          <w:iCs/>
          <w:sz w:val="18"/>
          <w:szCs w:val="18"/>
        </w:rPr>
        <w:t xml:space="preserve">Beheer </w:t>
      </w:r>
    </w:p>
    <w:p w:rsidR="00055CF9" w:rsidRPr="008F7D09" w:rsidRDefault="00055CF9" w:rsidP="00055CF9">
      <w:pPr>
        <w:autoSpaceDE w:val="0"/>
        <w:autoSpaceDN w:val="0"/>
        <w:adjustRightInd w:val="0"/>
        <w:spacing w:line="240" w:lineRule="auto"/>
        <w:rPr>
          <w:rFonts w:cs="Verdana"/>
          <w:color w:val="000000"/>
          <w:szCs w:val="18"/>
        </w:rPr>
      </w:pPr>
      <w:r w:rsidRPr="008F7D09">
        <w:rPr>
          <w:rFonts w:cs="Verdana"/>
          <w:color w:val="000000"/>
          <w:szCs w:val="18"/>
        </w:rPr>
        <w:t>Het beheer van het vermogen is in handen van de penningmeester van de</w:t>
      </w:r>
    </w:p>
    <w:p w:rsidR="00055CF9" w:rsidRPr="008F7D09" w:rsidRDefault="00055CF9" w:rsidP="00055CF9">
      <w:pPr>
        <w:autoSpaceDE w:val="0"/>
        <w:autoSpaceDN w:val="0"/>
        <w:adjustRightInd w:val="0"/>
        <w:spacing w:line="240" w:lineRule="auto"/>
        <w:rPr>
          <w:rFonts w:cs="Verdana"/>
          <w:color w:val="000000"/>
          <w:szCs w:val="18"/>
        </w:rPr>
      </w:pPr>
      <w:r w:rsidRPr="008F7D09">
        <w:rPr>
          <w:rFonts w:cs="Verdana"/>
          <w:color w:val="000000"/>
          <w:szCs w:val="18"/>
        </w:rPr>
        <w:t>vriendenstichting die jaarlijks verantwoording aflegt middels een balans en een verlies</w:t>
      </w:r>
    </w:p>
    <w:p w:rsidR="00055CF9" w:rsidRDefault="00055CF9" w:rsidP="00055CF9">
      <w:pPr>
        <w:pStyle w:val="Default"/>
        <w:rPr>
          <w:sz w:val="18"/>
          <w:szCs w:val="18"/>
        </w:rPr>
      </w:pPr>
      <w:r w:rsidRPr="008F7D09">
        <w:rPr>
          <w:sz w:val="18"/>
          <w:szCs w:val="18"/>
        </w:rPr>
        <w:t>en winstrekening</w:t>
      </w:r>
      <w:r>
        <w:rPr>
          <w:sz w:val="18"/>
          <w:szCs w:val="18"/>
        </w:rPr>
        <w:t xml:space="preserve">. </w:t>
      </w:r>
    </w:p>
    <w:p w:rsidR="00055CF9" w:rsidRDefault="00055CF9" w:rsidP="00055CF9">
      <w:pPr>
        <w:pStyle w:val="Default"/>
        <w:rPr>
          <w:b/>
          <w:bCs/>
          <w:sz w:val="22"/>
          <w:szCs w:val="22"/>
        </w:rPr>
      </w:pPr>
    </w:p>
    <w:p w:rsidR="00055CF9" w:rsidRDefault="00055CF9" w:rsidP="00055CF9">
      <w:pPr>
        <w:pStyle w:val="Default"/>
        <w:rPr>
          <w:b/>
          <w:bCs/>
          <w:sz w:val="22"/>
          <w:szCs w:val="22"/>
        </w:rPr>
      </w:pPr>
    </w:p>
    <w:p w:rsidR="00055CF9" w:rsidRDefault="00055CF9" w:rsidP="00055CF9">
      <w:pPr>
        <w:pStyle w:val="Default"/>
        <w:rPr>
          <w:sz w:val="22"/>
          <w:szCs w:val="22"/>
        </w:rPr>
      </w:pPr>
      <w:r>
        <w:rPr>
          <w:b/>
          <w:bCs/>
          <w:sz w:val="22"/>
          <w:szCs w:val="22"/>
        </w:rPr>
        <w:t xml:space="preserve">5. Relatiebeheer Vrienden </w:t>
      </w:r>
    </w:p>
    <w:p w:rsidR="00055CF9" w:rsidRDefault="00055CF9" w:rsidP="00055CF9">
      <w:pPr>
        <w:pStyle w:val="Default"/>
        <w:rPr>
          <w:sz w:val="18"/>
          <w:szCs w:val="18"/>
        </w:rPr>
      </w:pPr>
    </w:p>
    <w:p w:rsidR="00055CF9" w:rsidRDefault="00055CF9" w:rsidP="00055CF9">
      <w:pPr>
        <w:pStyle w:val="Default"/>
        <w:rPr>
          <w:sz w:val="18"/>
          <w:szCs w:val="18"/>
        </w:rPr>
      </w:pPr>
      <w:r w:rsidRPr="003D7E2A">
        <w:rPr>
          <w:sz w:val="18"/>
          <w:szCs w:val="18"/>
        </w:rPr>
        <w:t xml:space="preserve">Om de stichting meer bekendheid te geven </w:t>
      </w:r>
      <w:r w:rsidR="003D7E2A" w:rsidRPr="003D7E2A">
        <w:rPr>
          <w:sz w:val="18"/>
          <w:szCs w:val="18"/>
        </w:rPr>
        <w:t>wordt een internetsite gebouwd.</w:t>
      </w:r>
      <w:r>
        <w:rPr>
          <w:sz w:val="18"/>
          <w:szCs w:val="18"/>
        </w:rPr>
        <w:t xml:space="preserve"> </w:t>
      </w:r>
    </w:p>
    <w:p w:rsidR="0005390B" w:rsidRDefault="0005390B" w:rsidP="0005390B">
      <w:pPr>
        <w:pStyle w:val="Default"/>
        <w:rPr>
          <w:sz w:val="18"/>
          <w:szCs w:val="18"/>
        </w:rPr>
      </w:pPr>
    </w:p>
    <w:p w:rsidR="0005390B" w:rsidRDefault="0005390B" w:rsidP="0005390B">
      <w:pPr>
        <w:pStyle w:val="Default"/>
        <w:rPr>
          <w:sz w:val="18"/>
          <w:szCs w:val="18"/>
        </w:rPr>
      </w:pPr>
    </w:p>
    <w:p w:rsidR="0005390B" w:rsidRDefault="0005390B" w:rsidP="0005390B">
      <w:pPr>
        <w:pStyle w:val="Default"/>
        <w:rPr>
          <w:sz w:val="22"/>
          <w:szCs w:val="22"/>
        </w:rPr>
      </w:pPr>
      <w:r>
        <w:rPr>
          <w:b/>
          <w:bCs/>
          <w:sz w:val="22"/>
          <w:szCs w:val="22"/>
        </w:rPr>
        <w:t xml:space="preserve">6. ANBI </w:t>
      </w:r>
    </w:p>
    <w:p w:rsidR="0005390B" w:rsidRDefault="0005390B" w:rsidP="0005390B">
      <w:pPr>
        <w:pStyle w:val="Default"/>
        <w:rPr>
          <w:sz w:val="18"/>
          <w:szCs w:val="18"/>
        </w:rPr>
      </w:pPr>
    </w:p>
    <w:p w:rsidR="0005390B" w:rsidRDefault="0005390B" w:rsidP="0005390B">
      <w:pPr>
        <w:pStyle w:val="Default"/>
        <w:rPr>
          <w:sz w:val="18"/>
          <w:szCs w:val="18"/>
        </w:rPr>
      </w:pPr>
      <w:r>
        <w:rPr>
          <w:sz w:val="18"/>
          <w:szCs w:val="18"/>
        </w:rPr>
        <w:t>Sinds</w:t>
      </w:r>
      <w:r w:rsidR="003D7E2A">
        <w:rPr>
          <w:sz w:val="18"/>
          <w:szCs w:val="18"/>
        </w:rPr>
        <w:t xml:space="preserve"> 21 november 1980 </w:t>
      </w:r>
      <w:r>
        <w:rPr>
          <w:sz w:val="18"/>
          <w:szCs w:val="18"/>
        </w:rPr>
        <w:t xml:space="preserve">is de stichting actief als ANBI instelling en ingeschreven bij de KvK onder </w:t>
      </w:r>
      <w:r w:rsidRPr="00332FD2">
        <w:rPr>
          <w:sz w:val="18"/>
          <w:szCs w:val="18"/>
        </w:rPr>
        <w:t xml:space="preserve">nummer </w:t>
      </w:r>
      <w:r w:rsidR="00332FD2" w:rsidRPr="00332FD2">
        <w:rPr>
          <w:sz w:val="18"/>
          <w:szCs w:val="18"/>
        </w:rPr>
        <w:t>41152019</w:t>
      </w:r>
      <w:r w:rsidR="00332FD2">
        <w:rPr>
          <w:sz w:val="18"/>
          <w:szCs w:val="18"/>
        </w:rPr>
        <w:t>.</w:t>
      </w:r>
    </w:p>
    <w:p w:rsidR="0005390B" w:rsidRDefault="0005390B" w:rsidP="0005390B">
      <w:pPr>
        <w:pStyle w:val="Default"/>
        <w:rPr>
          <w:b/>
          <w:bCs/>
          <w:sz w:val="22"/>
          <w:szCs w:val="22"/>
        </w:rPr>
      </w:pPr>
    </w:p>
    <w:p w:rsidR="0046141B" w:rsidRDefault="0046141B" w:rsidP="0005390B">
      <w:pPr>
        <w:pStyle w:val="Default"/>
        <w:rPr>
          <w:b/>
          <w:bCs/>
          <w:sz w:val="22"/>
          <w:szCs w:val="22"/>
        </w:rPr>
      </w:pPr>
    </w:p>
    <w:p w:rsidR="0005390B" w:rsidRDefault="0005390B" w:rsidP="0005390B">
      <w:pPr>
        <w:pStyle w:val="Default"/>
        <w:rPr>
          <w:sz w:val="22"/>
          <w:szCs w:val="22"/>
        </w:rPr>
      </w:pPr>
      <w:r>
        <w:rPr>
          <w:b/>
          <w:bCs/>
          <w:sz w:val="22"/>
          <w:szCs w:val="22"/>
        </w:rPr>
        <w:t xml:space="preserve">7. Kosten </w:t>
      </w:r>
    </w:p>
    <w:p w:rsidR="0005390B" w:rsidRDefault="0005390B" w:rsidP="0005390B">
      <w:pPr>
        <w:pStyle w:val="Default"/>
        <w:rPr>
          <w:sz w:val="22"/>
          <w:szCs w:val="22"/>
        </w:rPr>
      </w:pPr>
    </w:p>
    <w:p w:rsidR="0005390B" w:rsidRDefault="0005390B" w:rsidP="0005390B">
      <w:pPr>
        <w:pStyle w:val="Default"/>
        <w:rPr>
          <w:sz w:val="18"/>
          <w:szCs w:val="18"/>
        </w:rPr>
      </w:pPr>
      <w:r>
        <w:rPr>
          <w:sz w:val="18"/>
          <w:szCs w:val="18"/>
        </w:rPr>
        <w:t xml:space="preserve">Er worden geen kosten gemaakt. </w:t>
      </w:r>
    </w:p>
    <w:p w:rsidR="0005390B" w:rsidRDefault="0005390B" w:rsidP="0005390B">
      <w:pPr>
        <w:pStyle w:val="Default"/>
        <w:rPr>
          <w:b/>
          <w:bCs/>
          <w:sz w:val="22"/>
          <w:szCs w:val="22"/>
        </w:rPr>
      </w:pPr>
    </w:p>
    <w:p w:rsidR="0046141B" w:rsidRDefault="0046141B" w:rsidP="0005390B">
      <w:pPr>
        <w:pStyle w:val="Default"/>
        <w:rPr>
          <w:b/>
          <w:bCs/>
          <w:sz w:val="22"/>
          <w:szCs w:val="22"/>
        </w:rPr>
      </w:pPr>
    </w:p>
    <w:p w:rsidR="0005390B" w:rsidRDefault="0005390B" w:rsidP="0005390B">
      <w:pPr>
        <w:pStyle w:val="Default"/>
        <w:rPr>
          <w:sz w:val="22"/>
          <w:szCs w:val="22"/>
        </w:rPr>
      </w:pPr>
      <w:r>
        <w:rPr>
          <w:b/>
          <w:bCs/>
          <w:sz w:val="22"/>
          <w:szCs w:val="22"/>
        </w:rPr>
        <w:t xml:space="preserve">8. Organisatie </w:t>
      </w:r>
    </w:p>
    <w:p w:rsidR="0005390B" w:rsidRDefault="0005390B" w:rsidP="0005390B">
      <w:pPr>
        <w:pStyle w:val="Default"/>
        <w:rPr>
          <w:sz w:val="22"/>
          <w:szCs w:val="22"/>
        </w:rPr>
      </w:pPr>
    </w:p>
    <w:p w:rsidR="0005390B" w:rsidRDefault="0005390B" w:rsidP="0005390B">
      <w:pPr>
        <w:pStyle w:val="Default"/>
        <w:rPr>
          <w:sz w:val="18"/>
          <w:szCs w:val="18"/>
        </w:rPr>
      </w:pPr>
      <w:r>
        <w:rPr>
          <w:b/>
          <w:bCs/>
          <w:sz w:val="18"/>
          <w:szCs w:val="18"/>
        </w:rPr>
        <w:t xml:space="preserve">Bestuur </w:t>
      </w:r>
    </w:p>
    <w:p w:rsidR="0005390B" w:rsidRDefault="0005390B" w:rsidP="0005390B">
      <w:pPr>
        <w:pStyle w:val="Default"/>
        <w:rPr>
          <w:sz w:val="18"/>
          <w:szCs w:val="18"/>
        </w:rPr>
      </w:pPr>
      <w:r>
        <w:rPr>
          <w:sz w:val="18"/>
          <w:szCs w:val="18"/>
        </w:rPr>
        <w:t xml:space="preserve">Martin Berger, voorzitter </w:t>
      </w:r>
    </w:p>
    <w:p w:rsidR="0005390B" w:rsidRDefault="0005390B" w:rsidP="0005390B">
      <w:pPr>
        <w:pStyle w:val="Default"/>
        <w:rPr>
          <w:sz w:val="18"/>
          <w:szCs w:val="18"/>
        </w:rPr>
      </w:pPr>
      <w:r>
        <w:rPr>
          <w:sz w:val="18"/>
          <w:szCs w:val="18"/>
        </w:rPr>
        <w:t xml:space="preserve">Angela Vreedenburgh, penningmeester </w:t>
      </w:r>
    </w:p>
    <w:p w:rsidR="0005390B" w:rsidRDefault="0005390B" w:rsidP="0005390B">
      <w:pPr>
        <w:pStyle w:val="Default"/>
        <w:rPr>
          <w:sz w:val="18"/>
          <w:szCs w:val="18"/>
        </w:rPr>
      </w:pPr>
      <w:r>
        <w:rPr>
          <w:sz w:val="18"/>
          <w:szCs w:val="18"/>
        </w:rPr>
        <w:t xml:space="preserve">Marja Buter, bestuurslid </w:t>
      </w:r>
    </w:p>
    <w:p w:rsidR="0005390B" w:rsidRDefault="0005390B" w:rsidP="0005390B">
      <w:pPr>
        <w:pStyle w:val="Default"/>
        <w:rPr>
          <w:sz w:val="18"/>
          <w:szCs w:val="18"/>
        </w:rPr>
      </w:pPr>
      <w:r>
        <w:rPr>
          <w:sz w:val="18"/>
          <w:szCs w:val="18"/>
        </w:rPr>
        <w:t xml:space="preserve">Francis Griffioen, bestuurslid </w:t>
      </w:r>
    </w:p>
    <w:p w:rsidR="003E3266" w:rsidRDefault="003E3266" w:rsidP="0019374A">
      <w:pPr>
        <w:spacing w:line="250" w:lineRule="atLeast"/>
      </w:pPr>
    </w:p>
    <w:sectPr w:rsidR="003E3266" w:rsidSect="0005390B">
      <w:headerReference w:type="default" r:id="rId9"/>
      <w:pgSz w:w="11906" w:h="16838"/>
      <w:pgMar w:top="426" w:right="1800" w:bottom="1276"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D2" w:rsidRDefault="00332FD2" w:rsidP="0005390B">
      <w:pPr>
        <w:spacing w:line="240" w:lineRule="auto"/>
      </w:pPr>
      <w:r>
        <w:separator/>
      </w:r>
    </w:p>
  </w:endnote>
  <w:endnote w:type="continuationSeparator" w:id="0">
    <w:p w:rsidR="00332FD2" w:rsidRDefault="00332FD2" w:rsidP="000539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Corsi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D2" w:rsidRDefault="00332FD2" w:rsidP="0005390B">
      <w:pPr>
        <w:spacing w:line="240" w:lineRule="auto"/>
      </w:pPr>
      <w:r>
        <w:separator/>
      </w:r>
    </w:p>
  </w:footnote>
  <w:footnote w:type="continuationSeparator" w:id="0">
    <w:p w:rsidR="00332FD2" w:rsidRDefault="00332FD2" w:rsidP="000539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D2" w:rsidRDefault="00332FD2">
    <w:pPr>
      <w:pStyle w:val="Koptekst"/>
    </w:pPr>
  </w:p>
  <w:p w:rsidR="00332FD2" w:rsidRDefault="00332FD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74E186"/>
    <w:lvl w:ilvl="0">
      <w:start w:val="1"/>
      <w:numFmt w:val="decimal"/>
      <w:lvlText w:val="%1."/>
      <w:lvlJc w:val="left"/>
      <w:pPr>
        <w:tabs>
          <w:tab w:val="num" w:pos="1492"/>
        </w:tabs>
        <w:ind w:left="1492" w:hanging="360"/>
      </w:pPr>
    </w:lvl>
  </w:abstractNum>
  <w:abstractNum w:abstractNumId="1">
    <w:nsid w:val="FFFFFF7D"/>
    <w:multiLevelType w:val="singleLevel"/>
    <w:tmpl w:val="603E9294"/>
    <w:lvl w:ilvl="0">
      <w:start w:val="1"/>
      <w:numFmt w:val="decimal"/>
      <w:lvlText w:val="%1."/>
      <w:lvlJc w:val="left"/>
      <w:pPr>
        <w:tabs>
          <w:tab w:val="num" w:pos="1209"/>
        </w:tabs>
        <w:ind w:left="1209" w:hanging="360"/>
      </w:pPr>
    </w:lvl>
  </w:abstractNum>
  <w:abstractNum w:abstractNumId="2">
    <w:nsid w:val="FFFFFF7E"/>
    <w:multiLevelType w:val="singleLevel"/>
    <w:tmpl w:val="F376A9E4"/>
    <w:lvl w:ilvl="0">
      <w:start w:val="1"/>
      <w:numFmt w:val="decimal"/>
      <w:lvlText w:val="%1."/>
      <w:lvlJc w:val="left"/>
      <w:pPr>
        <w:tabs>
          <w:tab w:val="num" w:pos="926"/>
        </w:tabs>
        <w:ind w:left="926" w:hanging="360"/>
      </w:pPr>
    </w:lvl>
  </w:abstractNum>
  <w:abstractNum w:abstractNumId="3">
    <w:nsid w:val="FFFFFF7F"/>
    <w:multiLevelType w:val="singleLevel"/>
    <w:tmpl w:val="3E48CBFA"/>
    <w:lvl w:ilvl="0">
      <w:start w:val="1"/>
      <w:numFmt w:val="decimal"/>
      <w:lvlText w:val="%1."/>
      <w:lvlJc w:val="left"/>
      <w:pPr>
        <w:tabs>
          <w:tab w:val="num" w:pos="643"/>
        </w:tabs>
        <w:ind w:left="643" w:hanging="360"/>
      </w:pPr>
    </w:lvl>
  </w:abstractNum>
  <w:abstractNum w:abstractNumId="4">
    <w:nsid w:val="FFFFFF80"/>
    <w:multiLevelType w:val="singleLevel"/>
    <w:tmpl w:val="43101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B63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6412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E091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AE98E8"/>
    <w:lvl w:ilvl="0">
      <w:start w:val="1"/>
      <w:numFmt w:val="decimal"/>
      <w:lvlText w:val="%1."/>
      <w:lvlJc w:val="left"/>
      <w:pPr>
        <w:tabs>
          <w:tab w:val="num" w:pos="360"/>
        </w:tabs>
        <w:ind w:left="360" w:hanging="360"/>
      </w:pPr>
    </w:lvl>
  </w:abstractNum>
  <w:abstractNum w:abstractNumId="9">
    <w:nsid w:val="FFFFFF89"/>
    <w:multiLevelType w:val="singleLevel"/>
    <w:tmpl w:val="E38610CC"/>
    <w:lvl w:ilvl="0">
      <w:start w:val="1"/>
      <w:numFmt w:val="bullet"/>
      <w:lvlText w:val=""/>
      <w:lvlJc w:val="left"/>
      <w:pPr>
        <w:tabs>
          <w:tab w:val="num" w:pos="360"/>
        </w:tabs>
        <w:ind w:left="360" w:hanging="360"/>
      </w:pPr>
      <w:rPr>
        <w:rFonts w:ascii="Symbol" w:hAnsi="Symbol" w:hint="default"/>
      </w:rPr>
    </w:lvl>
  </w:abstractNum>
  <w:abstractNum w:abstractNumId="10">
    <w:nsid w:val="2119762F"/>
    <w:multiLevelType w:val="hybridMultilevel"/>
    <w:tmpl w:val="76064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A35D4E"/>
    <w:multiLevelType w:val="hybridMultilevel"/>
    <w:tmpl w:val="8C865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3E4F52"/>
    <w:multiLevelType w:val="hybridMultilevel"/>
    <w:tmpl w:val="E020DDF6"/>
    <w:lvl w:ilvl="0" w:tplc="86329B0E">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6543BD"/>
    <w:multiLevelType w:val="hybridMultilevel"/>
    <w:tmpl w:val="A126D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2FE44F7"/>
    <w:multiLevelType w:val="hybridMultilevel"/>
    <w:tmpl w:val="18A6E44A"/>
    <w:lvl w:ilvl="0" w:tplc="86329B0E">
      <w:numFmt w:val="bullet"/>
      <w:lvlText w:val=""/>
      <w:lvlJc w:val="left"/>
      <w:pPr>
        <w:ind w:left="1440" w:hanging="360"/>
      </w:pPr>
      <w:rPr>
        <w:rFonts w:ascii="Verdana" w:eastAsia="Times New Roman" w:hAnsi="Verdana" w:cs="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9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19374A"/>
    <w:rsid w:val="0005390B"/>
    <w:rsid w:val="00055CF9"/>
    <w:rsid w:val="000B5CD9"/>
    <w:rsid w:val="001210B4"/>
    <w:rsid w:val="00185EA0"/>
    <w:rsid w:val="0019374A"/>
    <w:rsid w:val="002C3C94"/>
    <w:rsid w:val="00332FD2"/>
    <w:rsid w:val="0037758A"/>
    <w:rsid w:val="003D7E2A"/>
    <w:rsid w:val="003E3266"/>
    <w:rsid w:val="0046141B"/>
    <w:rsid w:val="00596C9A"/>
    <w:rsid w:val="006972B2"/>
    <w:rsid w:val="008F7D09"/>
    <w:rsid w:val="00A1215C"/>
    <w:rsid w:val="00C0433D"/>
    <w:rsid w:val="00CA7443"/>
    <w:rsid w:val="00F54B4B"/>
    <w:rsid w:val="00FD68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3266"/>
    <w:pPr>
      <w:spacing w:line="260" w:lineRule="atLeast"/>
    </w:pPr>
    <w:rPr>
      <w:rFonts w:ascii="Verdana" w:hAnsi="Verdana"/>
      <w:sz w:val="18"/>
      <w:szCs w:val="24"/>
    </w:rPr>
  </w:style>
  <w:style w:type="paragraph" w:styleId="Kop1">
    <w:name w:val="heading 1"/>
    <w:basedOn w:val="Standaard"/>
    <w:next w:val="Standaard"/>
    <w:qFormat/>
    <w:rsid w:val="003E3266"/>
    <w:pPr>
      <w:keepNext/>
      <w:spacing w:before="240" w:after="60"/>
      <w:outlineLvl w:val="0"/>
    </w:pPr>
    <w:rPr>
      <w:rFonts w:cs="Arial"/>
      <w:b/>
      <w:bCs/>
      <w:kern w:val="32"/>
      <w:sz w:val="32"/>
      <w:szCs w:val="32"/>
    </w:rPr>
  </w:style>
  <w:style w:type="paragraph" w:styleId="Kop2">
    <w:name w:val="heading 2"/>
    <w:basedOn w:val="Standaard"/>
    <w:next w:val="Standaard"/>
    <w:qFormat/>
    <w:rsid w:val="003E3266"/>
    <w:pPr>
      <w:keepNext/>
      <w:spacing w:before="240" w:after="60"/>
      <w:outlineLvl w:val="1"/>
    </w:pPr>
    <w:rPr>
      <w:rFonts w:cs="Arial"/>
      <w:b/>
      <w:bCs/>
      <w:i/>
      <w:iCs/>
      <w:sz w:val="28"/>
      <w:szCs w:val="28"/>
    </w:rPr>
  </w:style>
  <w:style w:type="paragraph" w:styleId="Kop3">
    <w:name w:val="heading 3"/>
    <w:basedOn w:val="Standaard"/>
    <w:next w:val="Standaard"/>
    <w:qFormat/>
    <w:rsid w:val="003E3266"/>
    <w:pPr>
      <w:keepNext/>
      <w:spacing w:before="240" w:after="60"/>
      <w:outlineLvl w:val="2"/>
    </w:pPr>
    <w:rPr>
      <w:rFonts w:cs="Arial"/>
      <w:b/>
      <w:bCs/>
      <w:sz w:val="26"/>
      <w:szCs w:val="26"/>
    </w:rPr>
  </w:style>
  <w:style w:type="paragraph" w:styleId="Kop4">
    <w:name w:val="heading 4"/>
    <w:basedOn w:val="Standaard"/>
    <w:next w:val="Standaard"/>
    <w:qFormat/>
    <w:rsid w:val="003E3266"/>
    <w:pPr>
      <w:keepNext/>
      <w:spacing w:before="240" w:after="60"/>
      <w:outlineLvl w:val="3"/>
    </w:pPr>
    <w:rPr>
      <w:b/>
      <w:bCs/>
      <w:sz w:val="28"/>
      <w:szCs w:val="28"/>
    </w:rPr>
  </w:style>
  <w:style w:type="paragraph" w:styleId="Kop6">
    <w:name w:val="heading 6"/>
    <w:basedOn w:val="Standaard"/>
    <w:next w:val="Standaard"/>
    <w:qFormat/>
    <w:rsid w:val="003E3266"/>
    <w:pPr>
      <w:spacing w:before="240" w:after="60"/>
      <w:outlineLvl w:val="5"/>
    </w:pPr>
    <w:rPr>
      <w:b/>
      <w:bCs/>
      <w:sz w:val="22"/>
      <w:szCs w:val="22"/>
    </w:rPr>
  </w:style>
  <w:style w:type="paragraph" w:styleId="Kop7">
    <w:name w:val="heading 7"/>
    <w:basedOn w:val="Standaard"/>
    <w:next w:val="Standaard"/>
    <w:qFormat/>
    <w:rsid w:val="003E3266"/>
    <w:pPr>
      <w:spacing w:before="240" w:after="60"/>
      <w:outlineLvl w:val="6"/>
    </w:pPr>
    <w:rPr>
      <w:sz w:val="24"/>
    </w:rPr>
  </w:style>
  <w:style w:type="paragraph" w:styleId="Kop8">
    <w:name w:val="heading 8"/>
    <w:basedOn w:val="Standaard"/>
    <w:next w:val="Standaard"/>
    <w:qFormat/>
    <w:rsid w:val="003E3266"/>
    <w:pPr>
      <w:spacing w:before="240" w:after="60"/>
      <w:outlineLvl w:val="7"/>
    </w:pPr>
    <w:rPr>
      <w:i/>
      <w:iCs/>
      <w:sz w:val="24"/>
    </w:rPr>
  </w:style>
  <w:style w:type="paragraph" w:styleId="Kop9">
    <w:name w:val="heading 9"/>
    <w:basedOn w:val="Standaard"/>
    <w:next w:val="Standaard"/>
    <w:qFormat/>
    <w:rsid w:val="003E3266"/>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3E3266"/>
    <w:rPr>
      <w:rFonts w:ascii="Verdana" w:hAnsi="Verdana"/>
      <w:b/>
      <w:bCs/>
    </w:rPr>
  </w:style>
  <w:style w:type="character" w:styleId="Voetnootmarkering">
    <w:name w:val="footnote reference"/>
    <w:basedOn w:val="Standaardalinea-lettertype"/>
    <w:semiHidden/>
    <w:rsid w:val="003E3266"/>
    <w:rPr>
      <w:rFonts w:ascii="Verdana" w:hAnsi="Verdana"/>
      <w:vertAlign w:val="superscript"/>
    </w:rPr>
  </w:style>
  <w:style w:type="character" w:styleId="Verwijzingopmerking">
    <w:name w:val="annotation reference"/>
    <w:basedOn w:val="Standaardalinea-lettertype"/>
    <w:semiHidden/>
    <w:rsid w:val="003E3266"/>
    <w:rPr>
      <w:rFonts w:ascii="Verdana" w:hAnsi="Verdana"/>
      <w:sz w:val="16"/>
      <w:szCs w:val="16"/>
    </w:rPr>
  </w:style>
  <w:style w:type="paragraph" w:styleId="Titel">
    <w:name w:val="Title"/>
    <w:basedOn w:val="Standaard"/>
    <w:qFormat/>
    <w:rsid w:val="003E3266"/>
    <w:pPr>
      <w:spacing w:before="240" w:after="60"/>
      <w:jc w:val="center"/>
      <w:outlineLvl w:val="0"/>
    </w:pPr>
    <w:rPr>
      <w:rFonts w:cs="Arial"/>
      <w:b/>
      <w:bCs/>
      <w:kern w:val="28"/>
      <w:sz w:val="32"/>
      <w:szCs w:val="32"/>
    </w:rPr>
  </w:style>
  <w:style w:type="paragraph" w:styleId="Index1">
    <w:name w:val="index 1"/>
    <w:basedOn w:val="Standaard"/>
    <w:next w:val="Standaard"/>
    <w:autoRedefine/>
    <w:semiHidden/>
    <w:rsid w:val="003E3266"/>
    <w:pPr>
      <w:ind w:left="180" w:hanging="180"/>
    </w:pPr>
  </w:style>
  <w:style w:type="paragraph" w:styleId="Indexkop">
    <w:name w:val="index heading"/>
    <w:basedOn w:val="Standaard"/>
    <w:next w:val="Index1"/>
    <w:semiHidden/>
    <w:rsid w:val="003E3266"/>
    <w:rPr>
      <w:rFonts w:cs="Arial"/>
      <w:b/>
      <w:bCs/>
    </w:rPr>
  </w:style>
  <w:style w:type="character" w:styleId="Hyperlink">
    <w:name w:val="Hyperlink"/>
    <w:basedOn w:val="Standaardalinea-lettertype"/>
    <w:semiHidden/>
    <w:rsid w:val="003E3266"/>
    <w:rPr>
      <w:rFonts w:ascii="Verdana" w:hAnsi="Verdana"/>
      <w:color w:val="0000FF"/>
      <w:u w:val="single"/>
    </w:rPr>
  </w:style>
  <w:style w:type="character" w:styleId="Eindnootmarkering">
    <w:name w:val="endnote reference"/>
    <w:basedOn w:val="Standaardalinea-lettertype"/>
    <w:semiHidden/>
    <w:rsid w:val="003E3266"/>
    <w:rPr>
      <w:rFonts w:ascii="Verdana" w:hAnsi="Verdana"/>
      <w:vertAlign w:val="superscript"/>
    </w:rPr>
  </w:style>
  <w:style w:type="paragraph" w:styleId="Berichtkop">
    <w:name w:val="Message Header"/>
    <w:basedOn w:val="Standaard"/>
    <w:semiHidden/>
    <w:rsid w:val="003E326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Afzender">
    <w:name w:val="envelope return"/>
    <w:basedOn w:val="Standaard"/>
    <w:semiHidden/>
    <w:rsid w:val="003E3266"/>
    <w:rPr>
      <w:rFonts w:cs="Arial"/>
      <w:sz w:val="20"/>
      <w:szCs w:val="20"/>
    </w:rPr>
  </w:style>
  <w:style w:type="paragraph" w:styleId="Adresenvelop">
    <w:name w:val="envelope address"/>
    <w:basedOn w:val="Standaard"/>
    <w:semiHidden/>
    <w:rsid w:val="003E3266"/>
    <w:pPr>
      <w:framePr w:w="7920" w:h="1980" w:hRule="exact" w:hSpace="141" w:wrap="auto" w:hAnchor="page" w:xAlign="center" w:yAlign="bottom"/>
      <w:ind w:left="2880"/>
    </w:pPr>
    <w:rPr>
      <w:rFonts w:cs="Arial"/>
      <w:sz w:val="24"/>
    </w:rPr>
  </w:style>
  <w:style w:type="paragraph" w:styleId="Aanhef">
    <w:name w:val="Salutation"/>
    <w:basedOn w:val="Standaard"/>
    <w:next w:val="Standaard"/>
    <w:semiHidden/>
    <w:rsid w:val="003E3266"/>
  </w:style>
  <w:style w:type="character" w:styleId="Regelnummer">
    <w:name w:val="line number"/>
    <w:basedOn w:val="Standaardalinea-lettertype"/>
    <w:semiHidden/>
    <w:rsid w:val="003E3266"/>
    <w:rPr>
      <w:rFonts w:ascii="Verdana" w:hAnsi="Verdana"/>
    </w:rPr>
  </w:style>
  <w:style w:type="paragraph" w:styleId="Tekstzonderopmaak">
    <w:name w:val="Plain Text"/>
    <w:basedOn w:val="Standaard"/>
    <w:semiHidden/>
    <w:rsid w:val="003E3266"/>
    <w:rPr>
      <w:rFonts w:cs="Courier New"/>
      <w:sz w:val="20"/>
      <w:szCs w:val="20"/>
    </w:rPr>
  </w:style>
  <w:style w:type="paragraph" w:styleId="Normaalweb">
    <w:name w:val="Normal (Web)"/>
    <w:basedOn w:val="Standaard"/>
    <w:semiHidden/>
    <w:rsid w:val="003E3266"/>
    <w:rPr>
      <w:sz w:val="24"/>
    </w:rPr>
  </w:style>
  <w:style w:type="character" w:styleId="Nadruk">
    <w:name w:val="Emphasis"/>
    <w:basedOn w:val="Standaardalinea-lettertype"/>
    <w:qFormat/>
    <w:rsid w:val="003E3266"/>
    <w:rPr>
      <w:rFonts w:ascii="Verdana" w:hAnsi="Verdana"/>
      <w:iCs/>
    </w:rPr>
  </w:style>
  <w:style w:type="paragraph" w:styleId="Macrotekst">
    <w:name w:val="macro"/>
    <w:semiHidden/>
    <w:rsid w:val="003E32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rPr>
  </w:style>
  <w:style w:type="paragraph" w:styleId="HTML-voorafopgemaakt">
    <w:name w:val="HTML Preformatted"/>
    <w:aliases w:val=" vooraf opgemaakt,vooraf opgemaakt"/>
    <w:basedOn w:val="Standaard"/>
    <w:semiHidden/>
    <w:rsid w:val="003E3266"/>
    <w:rPr>
      <w:rFonts w:cs="Courier New"/>
      <w:sz w:val="20"/>
      <w:szCs w:val="20"/>
    </w:rPr>
  </w:style>
  <w:style w:type="character" w:styleId="HTML-citaat">
    <w:name w:val="HTML Cite"/>
    <w:basedOn w:val="Standaardalinea-lettertype"/>
    <w:semiHidden/>
    <w:rsid w:val="003E3266"/>
    <w:rPr>
      <w:rFonts w:ascii="Verdana" w:hAnsi="Verdana"/>
      <w:iCs/>
    </w:rPr>
  </w:style>
  <w:style w:type="character" w:styleId="HTML-acroniem">
    <w:name w:val="HTML Acronym"/>
    <w:basedOn w:val="Standaardalinea-lettertype"/>
    <w:semiHidden/>
    <w:rsid w:val="003E3266"/>
    <w:rPr>
      <w:rFonts w:ascii="Verdana" w:hAnsi="Verdana"/>
    </w:rPr>
  </w:style>
  <w:style w:type="character" w:styleId="GevolgdeHyperlink">
    <w:name w:val="FollowedHyperlink"/>
    <w:basedOn w:val="Standaardalinea-lettertype"/>
    <w:semiHidden/>
    <w:rsid w:val="003E3266"/>
    <w:rPr>
      <w:rFonts w:ascii="Verdana" w:hAnsi="Verdana"/>
      <w:color w:val="800080"/>
      <w:u w:val="single"/>
    </w:rPr>
  </w:style>
  <w:style w:type="paragraph" w:styleId="Subtitel">
    <w:name w:val="Subtitle"/>
    <w:basedOn w:val="Standaard"/>
    <w:qFormat/>
    <w:rsid w:val="003E3266"/>
    <w:pPr>
      <w:spacing w:after="60"/>
      <w:jc w:val="center"/>
      <w:outlineLvl w:val="1"/>
    </w:pPr>
    <w:rPr>
      <w:rFonts w:cs="Arial"/>
      <w:sz w:val="24"/>
    </w:rPr>
  </w:style>
  <w:style w:type="paragraph" w:customStyle="1" w:styleId="Default">
    <w:name w:val="Default"/>
    <w:rsid w:val="0019374A"/>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uiPriority w:val="99"/>
    <w:unhideWhenUsed/>
    <w:rsid w:val="0005390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390B"/>
    <w:rPr>
      <w:rFonts w:ascii="Verdana" w:hAnsi="Verdana"/>
      <w:sz w:val="18"/>
      <w:szCs w:val="24"/>
    </w:rPr>
  </w:style>
  <w:style w:type="paragraph" w:styleId="Voettekst">
    <w:name w:val="footer"/>
    <w:basedOn w:val="Standaard"/>
    <w:link w:val="VoettekstChar"/>
    <w:uiPriority w:val="99"/>
    <w:semiHidden/>
    <w:unhideWhenUsed/>
    <w:rsid w:val="0005390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5390B"/>
    <w:rPr>
      <w:rFonts w:ascii="Verdana" w:hAnsi="Verdana"/>
      <w:sz w:val="18"/>
      <w:szCs w:val="24"/>
    </w:rPr>
  </w:style>
  <w:style w:type="paragraph" w:styleId="Ballontekst">
    <w:name w:val="Balloon Text"/>
    <w:basedOn w:val="Standaard"/>
    <w:link w:val="BallontekstChar"/>
    <w:uiPriority w:val="99"/>
    <w:semiHidden/>
    <w:unhideWhenUsed/>
    <w:rsid w:val="000539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827602">
      <w:bodyDiv w:val="1"/>
      <w:marLeft w:val="0"/>
      <w:marRight w:val="0"/>
      <w:marTop w:val="0"/>
      <w:marBottom w:val="0"/>
      <w:divBdr>
        <w:top w:val="none" w:sz="0" w:space="0" w:color="auto"/>
        <w:left w:val="none" w:sz="0" w:space="0" w:color="auto"/>
        <w:bottom w:val="none" w:sz="0" w:space="0" w:color="auto"/>
        <w:right w:val="none" w:sz="0" w:space="0" w:color="auto"/>
      </w:divBdr>
      <w:divsChild>
        <w:div w:id="574828077">
          <w:marLeft w:val="0"/>
          <w:marRight w:val="0"/>
          <w:marTop w:val="0"/>
          <w:marBottom w:val="0"/>
          <w:divBdr>
            <w:top w:val="none" w:sz="0" w:space="0" w:color="auto"/>
            <w:left w:val="none" w:sz="0" w:space="0" w:color="auto"/>
            <w:bottom w:val="none" w:sz="0" w:space="0" w:color="auto"/>
            <w:right w:val="none" w:sz="0" w:space="0" w:color="auto"/>
          </w:divBdr>
          <w:divsChild>
            <w:div w:id="599728655">
              <w:marLeft w:val="0"/>
              <w:marRight w:val="0"/>
              <w:marTop w:val="0"/>
              <w:marBottom w:val="0"/>
              <w:divBdr>
                <w:top w:val="none" w:sz="0" w:space="0" w:color="auto"/>
                <w:left w:val="none" w:sz="0" w:space="0" w:color="auto"/>
                <w:bottom w:val="none" w:sz="0" w:space="0" w:color="auto"/>
                <w:right w:val="none" w:sz="0" w:space="0" w:color="auto"/>
              </w:divBdr>
              <w:divsChild>
                <w:div w:id="1117986198">
                  <w:marLeft w:val="0"/>
                  <w:marRight w:val="0"/>
                  <w:marTop w:val="0"/>
                  <w:marBottom w:val="0"/>
                  <w:divBdr>
                    <w:top w:val="none" w:sz="0" w:space="0" w:color="auto"/>
                    <w:left w:val="none" w:sz="0" w:space="0" w:color="auto"/>
                    <w:bottom w:val="none" w:sz="0" w:space="0" w:color="auto"/>
                    <w:right w:val="none" w:sz="0" w:space="0" w:color="auto"/>
                  </w:divBdr>
                  <w:divsChild>
                    <w:div w:id="1069689390">
                      <w:marLeft w:val="0"/>
                      <w:marRight w:val="0"/>
                      <w:marTop w:val="0"/>
                      <w:marBottom w:val="0"/>
                      <w:divBdr>
                        <w:top w:val="none" w:sz="0" w:space="0" w:color="auto"/>
                        <w:left w:val="none" w:sz="0" w:space="0" w:color="auto"/>
                        <w:bottom w:val="none" w:sz="0" w:space="0" w:color="auto"/>
                        <w:right w:val="none" w:sz="0" w:space="0" w:color="auto"/>
                      </w:divBdr>
                      <w:divsChild>
                        <w:div w:id="13571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A01E-9C43-4F6A-A22A-5CC6F1BE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324</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Florence</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griffiof</dc:creator>
  <cp:lastModifiedBy>griffiof</cp:lastModifiedBy>
  <cp:revision>5</cp:revision>
  <cp:lastPrinted>2014-01-07T14:21:00Z</cp:lastPrinted>
  <dcterms:created xsi:type="dcterms:W3CDTF">2014-01-07T13:15:00Z</dcterms:created>
  <dcterms:modified xsi:type="dcterms:W3CDTF">2014-01-07T14:21:00Z</dcterms:modified>
</cp:coreProperties>
</file>